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44A" w:rsidRPr="0013474B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УТВЕРЖДАЮ</w:t>
      </w:r>
    </w:p>
    <w:p w:rsidR="00F8744A" w:rsidRPr="0013474B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                                                Начальник МИФНС России №3                                 </w:t>
      </w:r>
    </w:p>
    <w:p w:rsidR="00F8744A" w:rsidRPr="0013474B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                                                По Приморскому краю</w:t>
      </w:r>
    </w:p>
    <w:p w:rsidR="00F8744A" w:rsidRPr="0013474B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___________________А.В.</w:t>
      </w:r>
      <w:r w:rsidR="00933BCB" w:rsidRPr="0013474B">
        <w:rPr>
          <w:rFonts w:ascii="Times New Roman" w:hAnsi="Times New Roman" w:cs="Times New Roman"/>
          <w:sz w:val="28"/>
          <w:szCs w:val="28"/>
        </w:rPr>
        <w:t xml:space="preserve"> </w:t>
      </w:r>
      <w:r w:rsidRPr="0013474B">
        <w:rPr>
          <w:rFonts w:ascii="Times New Roman" w:hAnsi="Times New Roman" w:cs="Times New Roman"/>
          <w:sz w:val="28"/>
          <w:szCs w:val="28"/>
        </w:rPr>
        <w:t>Якунина</w:t>
      </w:r>
    </w:p>
    <w:p w:rsidR="00F8744A" w:rsidRPr="0013474B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от "</w:t>
      </w:r>
      <w:r w:rsidR="005A4809" w:rsidRPr="0013474B">
        <w:rPr>
          <w:rFonts w:ascii="Times New Roman" w:hAnsi="Times New Roman" w:cs="Times New Roman"/>
          <w:sz w:val="28"/>
          <w:szCs w:val="28"/>
        </w:rPr>
        <w:t xml:space="preserve">   </w:t>
      </w:r>
      <w:r w:rsidR="007F3456" w:rsidRPr="0013474B">
        <w:rPr>
          <w:rFonts w:ascii="Times New Roman" w:hAnsi="Times New Roman" w:cs="Times New Roman"/>
          <w:sz w:val="28"/>
          <w:szCs w:val="28"/>
        </w:rPr>
        <w:t xml:space="preserve"> </w:t>
      </w:r>
      <w:r w:rsidRPr="0013474B">
        <w:rPr>
          <w:rFonts w:ascii="Times New Roman" w:hAnsi="Times New Roman" w:cs="Times New Roman"/>
          <w:sz w:val="28"/>
          <w:szCs w:val="28"/>
        </w:rPr>
        <w:t xml:space="preserve">" </w:t>
      </w:r>
      <w:r w:rsidR="007F3456" w:rsidRPr="0013474B">
        <w:rPr>
          <w:rFonts w:ascii="Times New Roman" w:hAnsi="Times New Roman" w:cs="Times New Roman"/>
          <w:sz w:val="28"/>
          <w:szCs w:val="28"/>
        </w:rPr>
        <w:t xml:space="preserve"> </w:t>
      </w:r>
      <w:r w:rsidR="005A4809" w:rsidRPr="0013474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F3456" w:rsidRPr="0013474B">
        <w:rPr>
          <w:rFonts w:ascii="Times New Roman" w:hAnsi="Times New Roman" w:cs="Times New Roman"/>
          <w:sz w:val="28"/>
          <w:szCs w:val="28"/>
        </w:rPr>
        <w:t xml:space="preserve"> </w:t>
      </w:r>
      <w:r w:rsidRPr="0013474B">
        <w:rPr>
          <w:rFonts w:ascii="Times New Roman" w:hAnsi="Times New Roman" w:cs="Times New Roman"/>
          <w:sz w:val="28"/>
          <w:szCs w:val="28"/>
        </w:rPr>
        <w:t xml:space="preserve"> 20</w:t>
      </w:r>
      <w:r w:rsidR="007F3456" w:rsidRPr="0013474B">
        <w:rPr>
          <w:rFonts w:ascii="Times New Roman" w:hAnsi="Times New Roman" w:cs="Times New Roman"/>
          <w:sz w:val="28"/>
          <w:szCs w:val="28"/>
        </w:rPr>
        <w:t>1</w:t>
      </w:r>
      <w:r w:rsidR="005A4809" w:rsidRPr="0013474B">
        <w:rPr>
          <w:rFonts w:ascii="Times New Roman" w:hAnsi="Times New Roman" w:cs="Times New Roman"/>
          <w:sz w:val="28"/>
          <w:szCs w:val="28"/>
        </w:rPr>
        <w:t>8</w:t>
      </w:r>
      <w:r w:rsidRPr="0013474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E07AF" w:rsidRPr="0013474B" w:rsidRDefault="00AE07AF" w:rsidP="00933B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BCB" w:rsidRPr="0013474B" w:rsidRDefault="00AE07AF" w:rsidP="00933B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с</w:t>
      </w:r>
      <w:r w:rsidR="00933BCB" w:rsidRPr="0013474B">
        <w:rPr>
          <w:rFonts w:ascii="Times New Roman" w:hAnsi="Times New Roman" w:cs="Times New Roman"/>
          <w:b/>
          <w:sz w:val="28"/>
          <w:szCs w:val="28"/>
        </w:rPr>
        <w:t xml:space="preserve">таршего </w:t>
      </w:r>
      <w:r w:rsidR="00C91754" w:rsidRPr="0013474B">
        <w:rPr>
          <w:rFonts w:ascii="Times New Roman" w:hAnsi="Times New Roman" w:cs="Times New Roman"/>
          <w:b/>
          <w:sz w:val="28"/>
          <w:szCs w:val="28"/>
        </w:rPr>
        <w:t xml:space="preserve">государственного </w:t>
      </w:r>
      <w:r w:rsidR="00933BCB" w:rsidRPr="0013474B">
        <w:rPr>
          <w:rFonts w:ascii="Times New Roman" w:hAnsi="Times New Roman" w:cs="Times New Roman"/>
          <w:b/>
          <w:sz w:val="28"/>
          <w:szCs w:val="28"/>
        </w:rPr>
        <w:t>налогового инспектора отдела камеральных проверок</w:t>
      </w:r>
    </w:p>
    <w:p w:rsidR="00933BCB" w:rsidRPr="0013474B" w:rsidRDefault="00933BCB" w:rsidP="00933B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Межрайонной ИФНС России № 3 по Приморскому краю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933B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33BCB" w:rsidRPr="0013474B">
        <w:rPr>
          <w:rFonts w:ascii="Times New Roman" w:hAnsi="Times New Roman" w:cs="Times New Roman"/>
          <w:sz w:val="28"/>
          <w:szCs w:val="28"/>
        </w:rPr>
        <w:t>старшего</w:t>
      </w:r>
      <w:r w:rsidR="00C91754" w:rsidRPr="00134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754" w:rsidRPr="0013474B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933BCB" w:rsidRPr="0013474B">
        <w:rPr>
          <w:rFonts w:ascii="Times New Roman" w:hAnsi="Times New Roman" w:cs="Times New Roman"/>
          <w:sz w:val="28"/>
          <w:szCs w:val="28"/>
        </w:rPr>
        <w:t xml:space="preserve"> налогового инспектора отдела камеральных проверок Межрайонной ИФНС России № 3 по Приморскому краю </w:t>
      </w:r>
      <w:r w:rsidRPr="0013474B">
        <w:rPr>
          <w:rFonts w:ascii="Times New Roman" w:hAnsi="Times New Roman" w:cs="Times New Roman"/>
          <w:sz w:val="28"/>
          <w:szCs w:val="28"/>
        </w:rPr>
        <w:t xml:space="preserve">  относится к </w:t>
      </w:r>
      <w:r w:rsidR="00933BCB" w:rsidRPr="0013474B">
        <w:rPr>
          <w:rFonts w:ascii="Times New Roman" w:hAnsi="Times New Roman" w:cs="Times New Roman"/>
          <w:sz w:val="28"/>
          <w:szCs w:val="28"/>
        </w:rPr>
        <w:t xml:space="preserve">старшей группе должностей </w:t>
      </w:r>
      <w:r w:rsidRPr="0013474B">
        <w:rPr>
          <w:rFonts w:ascii="Times New Roman" w:hAnsi="Times New Roman" w:cs="Times New Roman"/>
          <w:sz w:val="28"/>
          <w:szCs w:val="28"/>
        </w:rPr>
        <w:t xml:space="preserve">гражданской службы категории </w:t>
      </w:r>
      <w:r w:rsidR="00933BCB" w:rsidRPr="0013474B">
        <w:rPr>
          <w:rFonts w:ascii="Times New Roman" w:hAnsi="Times New Roman" w:cs="Times New Roman"/>
          <w:sz w:val="28"/>
          <w:szCs w:val="28"/>
        </w:rPr>
        <w:t>«специалисты»</w:t>
      </w:r>
      <w:r w:rsidR="00925246" w:rsidRPr="0013474B">
        <w:rPr>
          <w:rFonts w:ascii="Times New Roman" w:hAnsi="Times New Roman" w:cs="Times New Roman"/>
          <w:sz w:val="28"/>
          <w:szCs w:val="28"/>
        </w:rPr>
        <w:t>.</w:t>
      </w:r>
      <w:r w:rsidR="00933BCB" w:rsidRPr="00134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44A" w:rsidRPr="0013474B" w:rsidRDefault="00AE07AF" w:rsidP="00BA34F5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         Регистрационный номер (код) должности по </w:t>
      </w:r>
      <w:hyperlink r:id="rId6" w:history="1">
        <w:r w:rsidRPr="0013474B">
          <w:rPr>
            <w:rFonts w:ascii="Times New Roman" w:hAnsi="Times New Roman" w:cs="Times New Roman"/>
            <w:sz w:val="28"/>
            <w:szCs w:val="28"/>
          </w:rPr>
          <w:t>Реестру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F8744A" w:rsidRPr="0013474B">
        <w:rPr>
          <w:rFonts w:ascii="Times New Roman" w:hAnsi="Times New Roman" w:cs="Times New Roman"/>
          <w:sz w:val="28"/>
          <w:szCs w:val="28"/>
        </w:rPr>
        <w:t xml:space="preserve"> </w:t>
      </w:r>
      <w:r w:rsidR="00BA34F5" w:rsidRPr="0013474B">
        <w:rPr>
          <w:rFonts w:ascii="Times New Roman" w:hAnsi="Times New Roman" w:cs="Times New Roman"/>
          <w:sz w:val="28"/>
          <w:szCs w:val="28"/>
        </w:rPr>
        <w:t>11-3-4-095</w:t>
      </w:r>
      <w:r w:rsidR="00F8744A" w:rsidRPr="0013474B">
        <w:rPr>
          <w:rFonts w:ascii="Times New Roman" w:hAnsi="Times New Roman" w:cs="Times New Roman"/>
          <w:sz w:val="28"/>
          <w:szCs w:val="28"/>
        </w:rPr>
        <w:t xml:space="preserve">. Область профессиональной служебной деятельности </w:t>
      </w:r>
      <w:r w:rsidR="00933BCB" w:rsidRPr="0013474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933BCB" w:rsidRPr="0013474B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B0743E" w:rsidRPr="0013474B">
        <w:rPr>
          <w:rFonts w:ascii="Times New Roman" w:hAnsi="Times New Roman" w:cs="Times New Roman"/>
          <w:sz w:val="28"/>
          <w:szCs w:val="28"/>
        </w:rPr>
        <w:t>:</w:t>
      </w:r>
      <w:r w:rsidR="00933BCB" w:rsidRPr="00134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743E" w:rsidRPr="0013474B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</w:t>
      </w:r>
      <w:r w:rsidR="009B3342" w:rsidRPr="0013474B">
        <w:rPr>
          <w:rFonts w:ascii="Times New Roman" w:hAnsi="Times New Roman" w:cs="Times New Roman"/>
          <w:sz w:val="28"/>
          <w:szCs w:val="28"/>
        </w:rPr>
        <w:t>.</w:t>
      </w:r>
    </w:p>
    <w:p w:rsidR="00F8744A" w:rsidRPr="0013474B" w:rsidRDefault="00F8744A" w:rsidP="00D6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E50C4B" w:rsidRPr="0013474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E50C4B" w:rsidRPr="0013474B">
        <w:rPr>
          <w:rFonts w:ascii="Times New Roman" w:hAnsi="Times New Roman" w:cs="Times New Roman"/>
          <w:sz w:val="28"/>
          <w:szCs w:val="28"/>
        </w:rPr>
        <w:t>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Pr="00134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009" w:rsidRPr="0013474B" w:rsidRDefault="00F8744A" w:rsidP="00237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237009" w:rsidRPr="0013474B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237009" w:rsidRPr="0013474B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Pr="0013474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237009" w:rsidRPr="0013474B">
        <w:rPr>
          <w:rFonts w:ascii="Times New Roman" w:hAnsi="Times New Roman" w:cs="Times New Roman"/>
          <w:sz w:val="28"/>
          <w:szCs w:val="28"/>
        </w:rPr>
        <w:t>приказом начальника  Межрайонной ИФНС России № 3 по Приморскому краю (далее – Инспекции).</w:t>
      </w:r>
    </w:p>
    <w:p w:rsidR="00237009" w:rsidRPr="0013474B" w:rsidRDefault="00F8744A" w:rsidP="002370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5. </w:t>
      </w:r>
      <w:r w:rsidR="00237009" w:rsidRPr="0013474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237009" w:rsidRPr="0013474B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13474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237009" w:rsidRPr="0013474B">
        <w:rPr>
          <w:rFonts w:ascii="Times New Roman" w:hAnsi="Times New Roman" w:cs="Times New Roman"/>
          <w:sz w:val="28"/>
          <w:szCs w:val="28"/>
        </w:rPr>
        <w:t>начальнику Инспекции, начальнику отдела камеральных проверок.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541EA" w:rsidRPr="0013474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E541EA" w:rsidRPr="0013474B">
        <w:rPr>
          <w:rFonts w:ascii="Times New Roman" w:hAnsi="Times New Roman" w:cs="Times New Roman"/>
          <w:sz w:val="28"/>
          <w:szCs w:val="28"/>
        </w:rPr>
        <w:t xml:space="preserve">налогового инспектора  </w:t>
      </w:r>
      <w:r w:rsidRPr="0013474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E541EA" w:rsidRPr="0013474B" w:rsidRDefault="00F8744A" w:rsidP="009B334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E541EA" w:rsidRPr="0013474B"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</w:p>
    <w:p w:rsidR="0013474B" w:rsidRPr="0013474B" w:rsidRDefault="00B102F3" w:rsidP="0013474B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13474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13474B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</w:t>
      </w:r>
      <w:hyperlink r:id="rId8" w:history="1">
        <w:r w:rsidRPr="0013474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13474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13474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</w:t>
      </w:r>
      <w:r w:rsidR="0013474B" w:rsidRPr="0013474B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102F3" w:rsidRPr="0013474B" w:rsidRDefault="00B102F3" w:rsidP="00B102F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3474B">
        <w:rPr>
          <w:rFonts w:ascii="Times New Roman" w:hAnsi="Times New Roman" w:cs="Times New Roman"/>
          <w:sz w:val="28"/>
          <w:szCs w:val="28"/>
        </w:rPr>
        <w:t>6.3. Наличие профессиональных знаний:</w:t>
      </w:r>
    </w:p>
    <w:p w:rsidR="00B102F3" w:rsidRPr="0013474B" w:rsidRDefault="00B102F3" w:rsidP="00B102F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</w:t>
      </w:r>
      <w:proofErr w:type="gramStart"/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</w:t>
      </w:r>
      <w:hyperlink r:id="rId11" w:history="1">
        <w:r w:rsidRPr="0013474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 Федеральный </w:t>
      </w:r>
      <w:hyperlink r:id="rId12" w:history="1">
        <w:r w:rsidRPr="0013474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3" w:history="1">
        <w:r w:rsidRPr="0013474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4" w:history="1">
        <w:r w:rsidRPr="0013474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 27 июля 2006 г. № 152-ФЗ «О персональных данных»; Федеральный </w:t>
      </w:r>
      <w:hyperlink r:id="rId15" w:history="1">
        <w:r w:rsidRPr="0013474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 6 апреля 2011 г. № 63-ФЗ «Об электронной подписи»;</w:t>
      </w:r>
      <w:proofErr w:type="gramEnd"/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" w:history="1">
        <w:proofErr w:type="gramStart"/>
        <w:r w:rsidRPr="0013474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</w:t>
        </w:r>
      </w:hyperlink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Pr="0013474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Федеральный закон от 6 декабря 2011 г. N 402-ФЗ "О бухгалтерском учете";</w:t>
      </w:r>
      <w:proofErr w:type="gramEnd"/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Уголовный кодекс Российской Федерации (в части уголовной ответственности за совершение налоговых преступлений) от 13 июня 1996 г. N 63-ФЗ; </w:t>
      </w:r>
      <w:r w:rsidRPr="0013474B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от 18.11.2001 № 174-ФЗ (</w:t>
      </w:r>
      <w:hyperlink r:id="rId18" w:history="1">
        <w:r w:rsidRPr="0013474B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13474B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13474B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13474B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13474B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); </w:t>
      </w:r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 Российской Федерации об административных правонарушениях от 30 декабря 2001 г. N 195-ФЗ;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  <w:hyperlink r:id="rId23" w:history="1">
        <w:proofErr w:type="gramStart"/>
        <w:r w:rsidRPr="0013474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</w:t>
        </w:r>
      </w:hyperlink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 </w:t>
      </w:r>
      <w:proofErr w:type="gramEnd"/>
    </w:p>
    <w:p w:rsidR="00B102F3" w:rsidRPr="0013474B" w:rsidRDefault="00B102F3" w:rsidP="00B102F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02F3" w:rsidRPr="0013474B" w:rsidRDefault="00B102F3" w:rsidP="00B10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6.3.2.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общие </w:t>
      </w:r>
      <w:r w:rsidRPr="0013474B">
        <w:rPr>
          <w:rFonts w:ascii="Times New Roman" w:hAnsi="Times New Roman" w:cs="Times New Roman"/>
          <w:sz w:val="28"/>
          <w:szCs w:val="28"/>
        </w:rPr>
        <w:lastRenderedPageBreak/>
        <w:t>положения о налоговом контроле; практика применения законодательства Российской Федерации о налогах и сборах в служебной деятельности; порядок проведения мероприятий налогового контроля принципы налогового администрирования; порядок исчисления и уплаты страховых взносов; порядок организации работы по привлечению к уголовной ответственности по налоговым преступлениям/</w:t>
      </w:r>
      <w:proofErr w:type="gramEnd"/>
    </w:p>
    <w:p w:rsidR="00B102F3" w:rsidRPr="0013474B" w:rsidRDefault="00B102F3" w:rsidP="00B10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контроля; виды, назначение и технологии организации проверочных процедур; понятие, процедура рассмотрения обращений граждан;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 </w:t>
      </w:r>
    </w:p>
    <w:p w:rsidR="00B102F3" w:rsidRPr="0013474B" w:rsidRDefault="00B102F3" w:rsidP="00B10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 реализовывать управленческие решения.</w:t>
      </w:r>
    </w:p>
    <w:p w:rsidR="00B102F3" w:rsidRPr="0013474B" w:rsidRDefault="00B102F3" w:rsidP="00B102F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6.6. Наличие профессиональных умений:   основы бухгалтерского и налогового учета;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</w:p>
    <w:p w:rsidR="00B102F3" w:rsidRPr="0013474B" w:rsidRDefault="00B102F3" w:rsidP="00B102F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6.7. Наличие функциональных умений: осуществление контроля исполнения предписаний, решений и других распорядительных документов; рассмотрение запросов, ходатайств, уведомлений.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D36" w:rsidRPr="0013474B" w:rsidRDefault="00F8744A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7. </w:t>
      </w:r>
      <w:r w:rsidR="00B73D36" w:rsidRPr="0013474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="00B73D36" w:rsidRPr="0013474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B73D36" w:rsidRPr="0013474B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="00B73D36" w:rsidRPr="0013474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B73D36" w:rsidRPr="0013474B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="00B73D36" w:rsidRPr="0013474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B73D36" w:rsidRPr="0013474B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="00B73D36" w:rsidRPr="0013474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B73D36" w:rsidRPr="0013474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камеральных проверок, </w:t>
      </w:r>
      <w:r w:rsidR="00BB2053" w:rsidRPr="0013474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1347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34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474B">
        <w:rPr>
          <w:rFonts w:ascii="Times New Roman" w:hAnsi="Times New Roman" w:cs="Times New Roman"/>
          <w:sz w:val="28"/>
          <w:szCs w:val="28"/>
        </w:rPr>
        <w:t>обязан:</w:t>
      </w:r>
      <w:r w:rsidRPr="001347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полнотой и правильностью исчисления налога на имущество организаций,  земельного налога организаций, водного налога по организациям и ИП, налога на добычу полезных ископаемых, сбора за   </w:t>
      </w:r>
      <w:r w:rsidRPr="0013474B">
        <w:rPr>
          <w:rFonts w:ascii="Times New Roman" w:hAnsi="Times New Roman" w:cs="Times New Roman"/>
          <w:sz w:val="28"/>
          <w:szCs w:val="28"/>
        </w:rPr>
        <w:lastRenderedPageBreak/>
        <w:t xml:space="preserve">пользованием объектами живого мира, сбора за пользованием объектами водных биологических ресурсов, транспортного налога по организациям. 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ab/>
        <w:t xml:space="preserve">В соответствии с возложенными задачами </w:t>
      </w:r>
      <w:r w:rsidR="00BB2053" w:rsidRPr="0013474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13474B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 обязан: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1)</w:t>
      </w:r>
      <w:r w:rsidR="00497B87" w:rsidRPr="0013474B">
        <w:rPr>
          <w:rFonts w:ascii="Times New Roman" w:hAnsi="Times New Roman" w:cs="Times New Roman"/>
          <w:sz w:val="28"/>
          <w:szCs w:val="28"/>
        </w:rPr>
        <w:t xml:space="preserve"> </w:t>
      </w:r>
      <w:r w:rsidRPr="0013474B">
        <w:rPr>
          <w:rFonts w:ascii="Times New Roman" w:hAnsi="Times New Roman" w:cs="Times New Roman"/>
          <w:sz w:val="28"/>
          <w:szCs w:val="28"/>
        </w:rPr>
        <w:t>своевременно проводить камеральные проверки налоговой отчетности по закрепленным налогам, при этом камеральные проверки налогоплательщиков, заявивших налоговые льготы проводить с обязательным истребованием документов, подтверждающих правомерность применения налоговой льготы  и пояснений налогоплательщика, в том числе: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</w:t>
      </w:r>
      <w:r w:rsidRPr="0013474B">
        <w:rPr>
          <w:rFonts w:ascii="Times New Roman" w:hAnsi="Times New Roman" w:cs="Times New Roman"/>
          <w:sz w:val="28"/>
          <w:szCs w:val="28"/>
        </w:rPr>
        <w:tab/>
        <w:t xml:space="preserve">осуществлять контроль в отношении всех структурных подразделений, состоящих на учете в инспекции в части своевременности предоставления налоговых деклараций по налогу на имущество организаций либо истребовать письменное сообщение о принятом решении по уплате налога на имущество по месту нахождения головной организации либо об отсутствии облагаемого имущества на территории подведомственной территории;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>вести учет организаций, имеющих на подведомственной территории структурные подразделения и производящий централизованную уплату налога на имущество организаций;</w:t>
      </w:r>
      <w:proofErr w:type="gramEnd"/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</w:t>
      </w:r>
      <w:r w:rsidRPr="0013474B">
        <w:rPr>
          <w:rFonts w:ascii="Times New Roman" w:hAnsi="Times New Roman" w:cs="Times New Roman"/>
          <w:sz w:val="28"/>
          <w:szCs w:val="28"/>
        </w:rPr>
        <w:tab/>
        <w:t>камеральные проверки налоговых декларации по налогу на имущество организаций по налогоплательщикам, заявившим льготу, во всех случаях  проводить с истребованием документов, подтверждающих льготу;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</w:t>
      </w:r>
      <w:r w:rsidRPr="0013474B">
        <w:rPr>
          <w:rFonts w:ascii="Times New Roman" w:hAnsi="Times New Roman" w:cs="Times New Roman"/>
          <w:sz w:val="28"/>
          <w:szCs w:val="28"/>
        </w:rPr>
        <w:tab/>
        <w:t>при проведении камеральных проверок налоговых деклараций по налогу на имущество на постоянной основе проводить сверку с данными о стоимости основных средств, содержащимися в бухгалтерской отчетности налогоплательщиков  и данными информационных ресурсов;</w:t>
      </w:r>
      <w:r w:rsidRPr="0013474B">
        <w:rPr>
          <w:rFonts w:ascii="Times New Roman" w:hAnsi="Times New Roman" w:cs="Times New Roman"/>
          <w:sz w:val="28"/>
          <w:szCs w:val="28"/>
        </w:rPr>
        <w:cr/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</w:t>
      </w:r>
      <w:r w:rsidRPr="0013474B">
        <w:rPr>
          <w:rFonts w:ascii="Times New Roman" w:hAnsi="Times New Roman" w:cs="Times New Roman"/>
          <w:sz w:val="28"/>
          <w:szCs w:val="28"/>
        </w:rPr>
        <w:tab/>
        <w:t>при проведении проверки полноты предоставления налоговых деклараций (расчетов авансовых платежей) по налогу на имущество организаций, земельному налогу, транспортному налогу всеми налогоплательщиками, а так же при проверке правильности отражения в декларациях сведений о налогооблагаемых объектах, в обязательном порядке  проводить сверку с данными регистрирующих органов.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2) осуществлять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выполнением принятых решений по результатам камеральных налоговых проверок, обеспечивать поступления доначисленных сумм по результатам камеральных проверок;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3) вести оперативный учет доначисленных сумм налогов и других платежей по результатам камеральных налоговых проверок;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4) вести журналы учета </w:t>
      </w:r>
      <w:proofErr w:type="spellStart"/>
      <w:r w:rsidRPr="0013474B">
        <w:rPr>
          <w:rFonts w:ascii="Times New Roman" w:hAnsi="Times New Roman" w:cs="Times New Roman"/>
          <w:sz w:val="28"/>
          <w:szCs w:val="28"/>
        </w:rPr>
        <w:t>камерально</w:t>
      </w:r>
      <w:proofErr w:type="spellEnd"/>
      <w:r w:rsidRPr="0013474B">
        <w:rPr>
          <w:rFonts w:ascii="Times New Roman" w:hAnsi="Times New Roman" w:cs="Times New Roman"/>
          <w:sz w:val="28"/>
          <w:szCs w:val="28"/>
        </w:rPr>
        <w:t xml:space="preserve"> доначисленных сумм по закрепленным налогам, а также отслеживать поступления </w:t>
      </w:r>
      <w:proofErr w:type="spellStart"/>
      <w:r w:rsidRPr="0013474B">
        <w:rPr>
          <w:rFonts w:ascii="Times New Roman" w:hAnsi="Times New Roman" w:cs="Times New Roman"/>
          <w:sz w:val="28"/>
          <w:szCs w:val="28"/>
        </w:rPr>
        <w:t>камерально</w:t>
      </w:r>
      <w:proofErr w:type="spellEnd"/>
      <w:r w:rsidRPr="0013474B">
        <w:rPr>
          <w:rFonts w:ascii="Times New Roman" w:hAnsi="Times New Roman" w:cs="Times New Roman"/>
          <w:sz w:val="28"/>
          <w:szCs w:val="28"/>
        </w:rPr>
        <w:t xml:space="preserve"> доначисленных сумм; принимать участие в составлении статистических отчетов по результатам контрольной работы по форме 2-НК  и ВП в части закрепленных налогов;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5) осуществлять анализ статистической отчетности по форме 5- ВН, 5-ВБР, 5-ТН, 5-НДПИ, 5-МН, 5-ЖМ, 5-НИО, 5-НИОК, не допускать «ручных» корректировок указанных отчетов, своевременно и в полном объеме проводить мероприятия по исключению «ручных» корректировок статистической отчетности по указанным формам;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lastRenderedPageBreak/>
        <w:t>6) формировать нормативный и законодательный материал по закрепленным налогам, готовить  информацию в Управление ФНС России по Приморскому краю;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7) принимать участие в подготовке ответов на письменные запросы налогоплательщиков по вопросам, связанным с исчислением закрепленных налогов;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8) принимать   меры административной ответственности к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>налогоплательщикам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не представившим налоговые декларации по закрепленным налогам в установленный срок; участвовать в производстве по делам об административных правонарушениях (составление протоколов об административных правонарушениях), 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9) согласовывать справку расчетов с бюджетом по форме 39-1 для рассмотрения заявления и вынесения решения о зачете или возврате излишне уплаченного (излишне взысканного) налога, сбора, а также пени в счет имеющейся у налогоплательщика недоимки;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10) в течени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10 дней с даты наступления срока предоставления налоговых деклараций в обязательном порядке приостанавливать операции по счетам налогоплательщиков  в случае непредставления или отказа в представлении налоговых деклараций по закрепленным налогам;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10.1) своевременно, в течени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1 рабочего дня со дня предоставления налоговой декларации, выносить Решения об отмене приостановления операций по счетам налогоплательщиков;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11) проводить камеральный анализ налоговой отчетности по закрепленным налогам, а также осуществлять оперативный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плательщиками закрепленных налогов  (количество плательщиков, открытых лицевых счетов, количество плательщиков, пользующихся льготой, изменения в налоговой базе по отчетным периодам и т.д.);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12) на постоянной основе составлять  и передавать в аналитическую группу всю информацию об имеющихся, либо предполагаемых нарушениях налогового законодательства, полученную в ходе проведения мероприятий налогового контроля и не устраненных налогоплательщиками на стадии камеральной проверки, с целью формирования актуального плана проведения  выездных налоговых проверок; 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13) вести досье налогоплательщиков юридических лиц (заводить дело «Досье налогоплательщика», в случае необходимости производить расшивку имеющихся документов, полученных в ходе проведения мероприятий налогового контроля (как своих, так и полученных из других отделов), следить за правильностью формирования досье и т.д.);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14)    проверять правильность вновь открытых налоговых обязательств по закрепленным налогам;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15) во исполнение Административного регламента ФНС по исполнению государственной функции по бесплатному информированию налогоплательщиков по мере возникновения необходимости осуществлять взаимодействие с отделом по работе с налогоплательщиками, в соответствии с графиком; 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16) на постоянной основе проводить проверки правильности и полноты заполнения информационных ресурсов камеральных проверок в отношении своих проверок  в целом по всем ресурсам;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lastRenderedPageBreak/>
        <w:t xml:space="preserve">17) осуществлять контроль за своевременным и полным заполнением информационных ресурсов по административным правонарушениям, выявляемым работниками отдела камеральных проверок; 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74B">
        <w:rPr>
          <w:rFonts w:ascii="Times New Roman" w:hAnsi="Times New Roman" w:cs="Times New Roman"/>
          <w:sz w:val="28"/>
          <w:szCs w:val="28"/>
        </w:rPr>
        <w:t>18) на постоянной основе систематически осуществлять мероприятия по актуализации базы налоговой инспекции по имуществу юридических лиц (имущество, земельные участки, транспортные средства),  в том числе при выявлении в ходе камеральных проверок налоговых деклараций несоответствия данных содержащихся в налоговых декларациях налогоплательщиков  и в базе инспекции направлять запросы в регистрирующие органы, вести учет таким запросам, отслеживать изменения, произведенные регистрирующими органами в базе инспекции;</w:t>
      </w:r>
      <w:proofErr w:type="gramEnd"/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19) вести дела налогоплательщиков по НДПИ и водному налогу, в т. ч. строго отслеживать наличие у налогоплательщиков лицензий по НДПИ и водному налогу; отслеживать полноту заполнения информационных ресурсов инспекции в отношении указанных лицензий;</w:t>
      </w:r>
    </w:p>
    <w:p w:rsidR="0032781F" w:rsidRPr="0013474B" w:rsidRDefault="0032781F" w:rsidP="003278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20) принимать меры к налогоплательщикам, не представившим в установленный срок налоговые декларации, бухгалтерскую отчетность и сведения о среднесписочной численности;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2</w:t>
      </w:r>
      <w:r w:rsidR="0032781F" w:rsidRPr="0013474B">
        <w:rPr>
          <w:rFonts w:ascii="Times New Roman" w:hAnsi="Times New Roman" w:cs="Times New Roman"/>
          <w:sz w:val="28"/>
          <w:szCs w:val="28"/>
        </w:rPr>
        <w:t>1</w:t>
      </w:r>
      <w:r w:rsidRPr="0013474B">
        <w:rPr>
          <w:rFonts w:ascii="Times New Roman" w:hAnsi="Times New Roman" w:cs="Times New Roman"/>
          <w:sz w:val="28"/>
          <w:szCs w:val="28"/>
        </w:rPr>
        <w:t>) выполнять иные распоряжения начальника отдела (заместителя начальника отдела), связанные с выполнением функций, возложенных на отдел камеральных проверок;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2</w:t>
      </w:r>
      <w:r w:rsidR="0032781F" w:rsidRPr="0013474B">
        <w:rPr>
          <w:rFonts w:ascii="Times New Roman" w:hAnsi="Times New Roman" w:cs="Times New Roman"/>
          <w:sz w:val="28"/>
          <w:szCs w:val="28"/>
        </w:rPr>
        <w:t>2</w:t>
      </w:r>
      <w:r w:rsidRPr="0013474B">
        <w:rPr>
          <w:rFonts w:ascii="Times New Roman" w:hAnsi="Times New Roman" w:cs="Times New Roman"/>
          <w:sz w:val="28"/>
          <w:szCs w:val="28"/>
        </w:rPr>
        <w:t>) соблюдать правила трудового распорядка и настоящего должностного регламента;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2</w:t>
      </w:r>
      <w:r w:rsidR="0032781F" w:rsidRPr="0013474B">
        <w:rPr>
          <w:rFonts w:ascii="Times New Roman" w:hAnsi="Times New Roman" w:cs="Times New Roman"/>
          <w:sz w:val="28"/>
          <w:szCs w:val="28"/>
        </w:rPr>
        <w:t>3</w:t>
      </w:r>
      <w:r w:rsidRPr="0013474B">
        <w:rPr>
          <w:rFonts w:ascii="Times New Roman" w:hAnsi="Times New Roman" w:cs="Times New Roman"/>
          <w:sz w:val="28"/>
          <w:szCs w:val="28"/>
        </w:rPr>
        <w:t>) принимать участие в проведен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>диторских (тематических) проверок внутреннего аудита территориальных органов ФНС России в Приморском крае.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2</w:t>
      </w:r>
      <w:r w:rsidR="0032781F" w:rsidRPr="0013474B">
        <w:rPr>
          <w:rFonts w:ascii="Times New Roman" w:hAnsi="Times New Roman" w:cs="Times New Roman"/>
          <w:sz w:val="28"/>
          <w:szCs w:val="28"/>
        </w:rPr>
        <w:t>4</w:t>
      </w:r>
      <w:r w:rsidRPr="0013474B">
        <w:rPr>
          <w:rFonts w:ascii="Times New Roman" w:hAnsi="Times New Roman" w:cs="Times New Roman"/>
          <w:sz w:val="28"/>
          <w:szCs w:val="28"/>
        </w:rPr>
        <w:t>) работать на ПЭВМ в действующих программах, согласно установленному доступу;</w:t>
      </w:r>
    </w:p>
    <w:p w:rsidR="00B73D36" w:rsidRPr="0013474B" w:rsidRDefault="00B73D36" w:rsidP="00B73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2</w:t>
      </w:r>
      <w:r w:rsidR="0032781F" w:rsidRPr="0013474B">
        <w:rPr>
          <w:rFonts w:ascii="Times New Roman" w:hAnsi="Times New Roman" w:cs="Times New Roman"/>
          <w:sz w:val="28"/>
          <w:szCs w:val="28"/>
        </w:rPr>
        <w:t>5</w:t>
      </w:r>
      <w:r w:rsidRPr="0013474B">
        <w:rPr>
          <w:rFonts w:ascii="Times New Roman" w:hAnsi="Times New Roman" w:cs="Times New Roman"/>
          <w:sz w:val="28"/>
          <w:szCs w:val="28"/>
        </w:rPr>
        <w:t>) закреплены РМ8-2м; РМ8-3м; РМ8-5м,  утвержденные приказом ФНС России № САЭ-3-25/262 от 10.06.2005г.</w:t>
      </w:r>
    </w:p>
    <w:p w:rsidR="00952078" w:rsidRPr="0013474B" w:rsidRDefault="00C12A75" w:rsidP="009520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  </w:t>
      </w:r>
      <w:r w:rsidR="00952078" w:rsidRPr="0013474B">
        <w:rPr>
          <w:rFonts w:ascii="Times New Roman" w:hAnsi="Times New Roman" w:cs="Times New Roman"/>
          <w:sz w:val="28"/>
          <w:szCs w:val="28"/>
        </w:rPr>
        <w:t>Кроме того,  на старшего государственного налогового инспектора отдела возлагается обязанность:</w:t>
      </w:r>
    </w:p>
    <w:p w:rsidR="00D3005F" w:rsidRPr="0013474B" w:rsidRDefault="00CC413A" w:rsidP="005C5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- проводить  мероприятия по самоконтролю по привлечению к налогообложению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в отношении которых в базе данных налоговых органов имеются сведения о земельных участках, признаваемых объектами налогообложения в соответствии со статьей 389 (п.1) НК РФ на праве собственности, праве постоянного (бессрочного) пользования</w:t>
      </w:r>
    </w:p>
    <w:p w:rsidR="00CC413A" w:rsidRPr="0013474B" w:rsidRDefault="00CC413A" w:rsidP="005C5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3A0E" w:rsidRPr="0013474B" w:rsidRDefault="00F8744A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C5118" w:rsidRPr="0013474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5C5118" w:rsidRPr="0013474B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043A0E" w:rsidRPr="0013474B">
        <w:rPr>
          <w:rFonts w:ascii="Times New Roman" w:hAnsi="Times New Roman" w:cs="Times New Roman"/>
          <w:sz w:val="28"/>
          <w:szCs w:val="28"/>
        </w:rPr>
        <w:t xml:space="preserve">в соответствии со статьей 14 закона N 79-ФЗ </w:t>
      </w:r>
      <w:r w:rsidRPr="0013474B">
        <w:rPr>
          <w:rFonts w:ascii="Times New Roman" w:hAnsi="Times New Roman" w:cs="Times New Roman"/>
          <w:sz w:val="28"/>
          <w:szCs w:val="28"/>
        </w:rPr>
        <w:t>имеет право</w:t>
      </w:r>
      <w:r w:rsidR="00043A0E" w:rsidRPr="001347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3A0E" w:rsidRPr="0013474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43A0E" w:rsidRPr="0013474B">
        <w:rPr>
          <w:rFonts w:ascii="Times New Roman" w:hAnsi="Times New Roman" w:cs="Times New Roman"/>
          <w:sz w:val="28"/>
          <w:szCs w:val="28"/>
        </w:rPr>
        <w:t>: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3)отдых, обеспечиваемый установлением нормальной </w:t>
      </w:r>
      <w:r w:rsidRPr="0013474B">
        <w:rPr>
          <w:rFonts w:ascii="Times New Roman" w:hAnsi="Times New Roman" w:cs="Times New Roman"/>
          <w:sz w:val="28"/>
          <w:szCs w:val="28"/>
        </w:rPr>
        <w:lastRenderedPageBreak/>
        <w:t>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11) дополнительное профессиональное образование в порядке, установленном  Федеральным законом и другими федеральными законами;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14) проведение по его заявлению служебной проверки;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043A0E" w:rsidRPr="0013474B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60464" w:rsidRPr="0013474B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043A0E" w:rsidRPr="0013474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043A0E" w:rsidRPr="0013474B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Pr="0013474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13474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</w:t>
      </w:r>
      <w:r w:rsidRPr="0013474B">
        <w:rPr>
          <w:rFonts w:ascii="Times New Roman" w:hAnsi="Times New Roman" w:cs="Times New Roman"/>
          <w:sz w:val="28"/>
          <w:szCs w:val="28"/>
        </w:rPr>
        <w:lastRenderedPageBreak/>
        <w:t>3961;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</w:t>
      </w:r>
      <w:r w:rsidR="00043A0E" w:rsidRPr="0013474B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актами.  </w:t>
      </w:r>
      <w:r w:rsidRPr="00134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44A" w:rsidRPr="0013474B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11. </w:t>
      </w:r>
      <w:r w:rsidR="00043A0E" w:rsidRPr="0013474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043A0E" w:rsidRPr="0013474B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13474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3198" w:rsidRPr="0013474B" w:rsidRDefault="00F8744A" w:rsidP="00FF31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F3198" w:rsidRPr="0013474B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C91754" w:rsidRPr="0013474B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  <w:r w:rsidR="00FF3198" w:rsidRPr="0013474B">
        <w:rPr>
          <w:rFonts w:ascii="Times New Roman" w:hAnsi="Times New Roman" w:cs="Times New Roman"/>
          <w:b/>
          <w:sz w:val="28"/>
          <w:szCs w:val="28"/>
        </w:rPr>
        <w:t xml:space="preserve">налоговый инспектор 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754" w:rsidRPr="0013474B" w:rsidRDefault="00F8744A" w:rsidP="00C917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FF3198" w:rsidRPr="0013474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F3198" w:rsidRPr="0013474B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13474B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C91754" w:rsidRPr="0013474B" w:rsidRDefault="00C91754" w:rsidP="00C917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давать рекомендации, указания;</w:t>
      </w:r>
    </w:p>
    <w:p w:rsidR="00C91754" w:rsidRPr="0013474B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74B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C91754" w:rsidRPr="0013474B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C91754" w:rsidRPr="0013474B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91754" w:rsidRPr="0013474B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C91754" w:rsidRPr="0013474B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C91754" w:rsidRPr="0013474B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 и др.</w:t>
      </w:r>
    </w:p>
    <w:p w:rsidR="00C91754" w:rsidRPr="0013474B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91754" w:rsidRPr="0013474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13474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C91754" w:rsidRPr="0013474B" w:rsidRDefault="00C91754" w:rsidP="00C91754">
      <w:pPr>
        <w:shd w:val="clear" w:color="auto" w:fill="FFFFFF"/>
        <w:spacing w:after="0" w:line="269" w:lineRule="exact"/>
        <w:ind w:left="10" w:right="19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pacing w:val="9"/>
          <w:sz w:val="28"/>
          <w:szCs w:val="28"/>
        </w:rPr>
        <w:t>организации работы по на</w:t>
      </w:r>
      <w:r w:rsidRPr="0013474B">
        <w:rPr>
          <w:rFonts w:ascii="Times New Roman" w:hAnsi="Times New Roman" w:cs="Times New Roman"/>
          <w:sz w:val="28"/>
          <w:szCs w:val="28"/>
        </w:rPr>
        <w:t>правлениям деятельности, направленной на реализацию задач и функций, возложенных на отдел</w:t>
      </w:r>
      <w:r w:rsidRPr="0013474B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91754" w:rsidRPr="0013474B" w:rsidRDefault="00C91754" w:rsidP="00C91754">
      <w:pPr>
        <w:shd w:val="clear" w:color="auto" w:fill="FFFFFF"/>
        <w:spacing w:after="0" w:line="269" w:lineRule="exact"/>
        <w:ind w:left="19" w:right="19" w:firstLine="70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13474B">
        <w:rPr>
          <w:rFonts w:ascii="Times New Roman" w:hAnsi="Times New Roman" w:cs="Times New Roman"/>
          <w:spacing w:val="4"/>
          <w:sz w:val="28"/>
          <w:szCs w:val="28"/>
        </w:rPr>
        <w:t xml:space="preserve">реализации законодательства Российской Федерации, Положения о ФНС России, </w:t>
      </w:r>
      <w:r w:rsidRPr="0013474B">
        <w:rPr>
          <w:rFonts w:ascii="Times New Roman" w:hAnsi="Times New Roman" w:cs="Times New Roman"/>
          <w:spacing w:val="9"/>
          <w:sz w:val="28"/>
          <w:szCs w:val="28"/>
        </w:rPr>
        <w:t>поручений ФНС России, положения об Отделе;</w:t>
      </w:r>
    </w:p>
    <w:p w:rsidR="00C91754" w:rsidRPr="0013474B" w:rsidRDefault="00C91754" w:rsidP="00C91754">
      <w:pPr>
        <w:shd w:val="clear" w:color="auto" w:fill="FFFFFF"/>
        <w:spacing w:after="0" w:line="269" w:lineRule="exact"/>
        <w:ind w:left="38"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91754" w:rsidRPr="0013474B" w:rsidRDefault="00C91754" w:rsidP="00C91754">
      <w:pPr>
        <w:shd w:val="clear" w:color="auto" w:fill="FFFFFF"/>
        <w:spacing w:after="0" w:line="269" w:lineRule="exact"/>
        <w:ind w:left="19" w:right="19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pacing w:val="-2"/>
          <w:sz w:val="28"/>
          <w:szCs w:val="28"/>
        </w:rPr>
        <w:t>иным вопросам.</w:t>
      </w:r>
    </w:p>
    <w:p w:rsidR="00C91754" w:rsidRPr="0013474B" w:rsidRDefault="00C91754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</w:t>
      </w:r>
      <w:r w:rsidR="00C91754" w:rsidRPr="0013474B">
        <w:rPr>
          <w:rFonts w:ascii="Times New Roman" w:hAnsi="Times New Roman" w:cs="Times New Roman"/>
          <w:b/>
          <w:sz w:val="28"/>
          <w:szCs w:val="28"/>
        </w:rPr>
        <w:t xml:space="preserve"> старший государственный налоговый инспектор</w:t>
      </w:r>
      <w:r w:rsidRPr="00134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13474B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13474B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754" w:rsidRPr="0013474B" w:rsidRDefault="00F8744A" w:rsidP="00C9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13474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91754" w:rsidRPr="0013474B" w:rsidRDefault="00C91754" w:rsidP="00C9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C91754" w:rsidRPr="0013474B" w:rsidRDefault="00C91754" w:rsidP="00C9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акта.</w:t>
      </w:r>
    </w:p>
    <w:p w:rsidR="00F8744A" w:rsidRPr="0013474B" w:rsidRDefault="00C91754" w:rsidP="00C9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BDF" w:rsidRPr="0013474B" w:rsidRDefault="00F8744A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15. </w:t>
      </w:r>
      <w:r w:rsidR="00C91754" w:rsidRPr="0013474B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13474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C5BDF" w:rsidRPr="0013474B" w:rsidRDefault="007C5BDF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7C5BDF" w:rsidRPr="0013474B" w:rsidRDefault="007C5BDF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7C5BDF" w:rsidRPr="0013474B" w:rsidRDefault="007C5BDF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BDF" w:rsidRPr="0013474B" w:rsidRDefault="007C5BDF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 Старший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7C5BDF" w:rsidRPr="0013474B" w:rsidRDefault="007C5BDF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.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6DD" w:rsidRPr="0013474B" w:rsidRDefault="009736DD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C5BDF" w:rsidRPr="0013474B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 </w:t>
      </w:r>
      <w:r w:rsidRPr="0013474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13474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347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474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30" w:history="1">
        <w:r w:rsidRPr="0013474B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3474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3474B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3474B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BDF" w:rsidRPr="0013474B" w:rsidRDefault="00F8744A" w:rsidP="007C5BDF">
      <w:pPr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18. </w:t>
      </w:r>
      <w:r w:rsidR="007C5BDF" w:rsidRPr="0013474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принимает участие в информировании по письменному запросу налогоплательщиков.</w:t>
      </w:r>
    </w:p>
    <w:p w:rsidR="00F8744A" w:rsidRPr="0013474B" w:rsidRDefault="00F8744A" w:rsidP="007C5B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74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236B2F" w:rsidRPr="0013474B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13474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8744A" w:rsidRPr="0013474B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8744A" w:rsidRPr="0013474B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8744A" w:rsidRPr="0013474B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8744A" w:rsidRPr="0013474B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8744A" w:rsidRPr="0013474B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8744A" w:rsidRPr="0013474B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6DD" w:rsidRPr="0013474B" w:rsidRDefault="009736DD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6DD" w:rsidRPr="0013474B" w:rsidRDefault="009736DD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6DD" w:rsidRPr="0013474B" w:rsidRDefault="009736DD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B2F" w:rsidRPr="0013474B" w:rsidRDefault="00236B2F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6B2F" w:rsidRPr="0013474B" w:rsidRDefault="00236B2F" w:rsidP="00236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Начальник отдела камеральных проверок                                                Г.С. Максимович</w:t>
      </w:r>
    </w:p>
    <w:p w:rsidR="00236B2F" w:rsidRPr="0013474B" w:rsidRDefault="00236B2F" w:rsidP="00236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36B2F" w:rsidRPr="0013474B" w:rsidRDefault="00236B2F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03D8" w:rsidRPr="0013474B" w:rsidRDefault="008D03D8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736DD" w:rsidRPr="0013474B" w:rsidRDefault="009736DD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03D8" w:rsidRPr="0013474B" w:rsidRDefault="008D03D8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03D8" w:rsidRPr="0013474B" w:rsidRDefault="008D03D8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03D8" w:rsidRPr="0013474B" w:rsidRDefault="008D03D8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952BE" w:rsidRPr="0013474B" w:rsidRDefault="00C952BE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474B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F8744A" w:rsidRPr="0013474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9B3342" w:rsidRPr="001347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7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13474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74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74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74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74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74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9B3342" w:rsidRPr="001347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44A" w:rsidRPr="001347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3474B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7F56" w:rsidRPr="0013474B" w:rsidRDefault="00307F56">
      <w:pPr>
        <w:rPr>
          <w:rFonts w:ascii="Times New Roman" w:hAnsi="Times New Roman" w:cs="Times New Roman"/>
          <w:sz w:val="28"/>
          <w:szCs w:val="28"/>
        </w:rPr>
      </w:pPr>
    </w:p>
    <w:sectPr w:rsidR="00307F56" w:rsidRPr="0013474B" w:rsidSect="009B334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4A"/>
    <w:rsid w:val="00033DE8"/>
    <w:rsid w:val="00043A0E"/>
    <w:rsid w:val="00056138"/>
    <w:rsid w:val="000A4413"/>
    <w:rsid w:val="000B075F"/>
    <w:rsid w:val="00124B9B"/>
    <w:rsid w:val="0013474B"/>
    <w:rsid w:val="001E721D"/>
    <w:rsid w:val="001F6B94"/>
    <w:rsid w:val="00236B2F"/>
    <w:rsid w:val="00237009"/>
    <w:rsid w:val="002824AD"/>
    <w:rsid w:val="003054E3"/>
    <w:rsid w:val="00307F56"/>
    <w:rsid w:val="0032781F"/>
    <w:rsid w:val="00497B87"/>
    <w:rsid w:val="005A4809"/>
    <w:rsid w:val="005C5118"/>
    <w:rsid w:val="007C5BDF"/>
    <w:rsid w:val="007E386A"/>
    <w:rsid w:val="007F3456"/>
    <w:rsid w:val="008B27D8"/>
    <w:rsid w:val="008D03D8"/>
    <w:rsid w:val="008D2D50"/>
    <w:rsid w:val="00925246"/>
    <w:rsid w:val="00933BCB"/>
    <w:rsid w:val="00952078"/>
    <w:rsid w:val="009574F7"/>
    <w:rsid w:val="009736DD"/>
    <w:rsid w:val="009B3342"/>
    <w:rsid w:val="009B7250"/>
    <w:rsid w:val="00AE07AF"/>
    <w:rsid w:val="00AE647B"/>
    <w:rsid w:val="00B0743E"/>
    <w:rsid w:val="00B102F3"/>
    <w:rsid w:val="00B64155"/>
    <w:rsid w:val="00B73D36"/>
    <w:rsid w:val="00BA34F5"/>
    <w:rsid w:val="00BB2053"/>
    <w:rsid w:val="00C07399"/>
    <w:rsid w:val="00C12A75"/>
    <w:rsid w:val="00C91754"/>
    <w:rsid w:val="00C952BE"/>
    <w:rsid w:val="00CC413A"/>
    <w:rsid w:val="00D3005F"/>
    <w:rsid w:val="00D60464"/>
    <w:rsid w:val="00DC39C1"/>
    <w:rsid w:val="00E50C4B"/>
    <w:rsid w:val="00E541EA"/>
    <w:rsid w:val="00E7056A"/>
    <w:rsid w:val="00F8744A"/>
    <w:rsid w:val="00FC138F"/>
    <w:rsid w:val="00FF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B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4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97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B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4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97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CB5FAD27416E6C4C6D34E77CBF475231AD7059487983B74785F2BAE2E320195FCDB5E2E6196B4AB0B8JFI" TargetMode="External"/><Relationship Id="rId26" Type="http://schemas.openxmlformats.org/officeDocument/2006/relationships/hyperlink" Target="consultantplus://offline/ref=2B5669E65AD0D9A38F3B71E23A396328A324E58B6599F309752E688417D55FF984EE0FF330FF7777y1e6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B5FAD27416E6C4C6D34E77CBF475231AD7059487983B74785F2BAE2E320195FCDB5E2E6196A49BFB8J8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5" Type="http://schemas.openxmlformats.org/officeDocument/2006/relationships/hyperlink" Target="consultantplus://offline/ref=2B5669E65AD0D9A38F3B71E23A396328A324E58B6599F309752E688417D55FF984EE0FF330FF7770y1e1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CB5FAD27416E6C4C6D34E77CBF475231AD7059487983B74785F2BAE2E320195FCDB5E2E6196A49B0B8JFI" TargetMode="External"/><Relationship Id="rId29" Type="http://schemas.openxmlformats.org/officeDocument/2006/relationships/hyperlink" Target="consultantplus://offline/ref=2B5669E65AD0D9A38F3B71E23A396328A92FE18E6591AE037D77648610DA00EE83A703F230FF75y7eBD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B1B58BB0D49C7DC1BAFEC5473135E1E3D3ED5C6867659AFD8BF65757ACD419B9E6C5523A8AA2177jA65B" TargetMode="Externa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2B5669E65AD0D9A38F3B71E23A396328A324E58B6599F309752E688417D55FF984EE0FF330FF7772y1e0D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2B5669E65AD0D9A38F3B71E23A396328A321EC89699AF309752E688417D55FF984EE0FF330FF7670y1e4D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CB5FAD27416E6C4C6D34E77CBF475231AD7059487983B74785F2BAE2E320195FCDB5E2E6196A49B1B8JB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consultantplus://offline/ref=CB5FAD27416E6C4C6D34E77CBF475231AD7059487983B74785F2BAE2E320195FCDB5E2E6196A49BEB8JFI" TargetMode="External"/><Relationship Id="rId27" Type="http://schemas.openxmlformats.org/officeDocument/2006/relationships/hyperlink" Target="consultantplus://offline/ref=2B5669E65AD0D9A38F3B71E23A396328A324E58B6599F309752E688417D55FF984EE0FF330FF7775y1eBD" TargetMode="External"/><Relationship Id="rId30" Type="http://schemas.openxmlformats.org/officeDocument/2006/relationships/hyperlink" Target="consultantplus://offline/ref=2B5669E65AD0D9A38F3B71E23A396328A324E58B6599F309752E688417D55FF984EE0FF330FF7775y1e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2A795-E4A2-464B-AFAF-EBE49B3FB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4210</Words>
  <Characters>23997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Максимович Галина Степановна</dc:creator>
  <cp:lastModifiedBy>Снытко Ольга Георгиевна</cp:lastModifiedBy>
  <cp:revision>26</cp:revision>
  <cp:lastPrinted>2017-11-09T08:01:00Z</cp:lastPrinted>
  <dcterms:created xsi:type="dcterms:W3CDTF">2017-11-09T03:49:00Z</dcterms:created>
  <dcterms:modified xsi:type="dcterms:W3CDTF">2018-07-04T04:52:00Z</dcterms:modified>
</cp:coreProperties>
</file>